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C22EF9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  <w:bookmarkStart w:id="0" w:name="_GoBack"/>
      <w:bookmarkEnd w:id="0"/>
    </w:p>
    <w:p w14:paraId="0990EA57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177AC3F4" w14:textId="77777777" w:rsidR="009F7836" w:rsidRPr="00264561" w:rsidRDefault="00264561" w:rsidP="00264561">
      <w:pPr>
        <w:pStyle w:val="Heading2"/>
        <w:spacing w:before="0" w:after="0"/>
        <w:ind w:left="5040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264561">
        <w:rPr>
          <w:rFonts w:ascii="Times New Roman" w:hAnsi="Times New Roman" w:cs="Times New Roman"/>
          <w:i w:val="0"/>
          <w:sz w:val="24"/>
          <w:szCs w:val="24"/>
        </w:rPr>
        <w:t xml:space="preserve">                                             До</w:t>
      </w:r>
      <w:r w:rsidR="009F7836" w:rsidRPr="0026456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14:paraId="5BBC31E5" w14:textId="1583B92F" w:rsidR="009F7836" w:rsidRPr="00264561" w:rsidRDefault="00264561" w:rsidP="00264561">
      <w:pPr>
        <w:ind w:firstLine="5040"/>
        <w:jc w:val="right"/>
        <w:rPr>
          <w:rFonts w:ascii="Times New Roman" w:hAnsi="Times New Roman"/>
          <w:b/>
          <w:szCs w:val="24"/>
          <w:lang w:val="ru-RU"/>
        </w:rPr>
      </w:pPr>
      <w:r w:rsidRPr="00264561">
        <w:rPr>
          <w:rFonts w:ascii="Times New Roman" w:hAnsi="Times New Roman"/>
          <w:b/>
          <w:szCs w:val="24"/>
          <w:lang w:val="ru-RU"/>
        </w:rPr>
        <w:t xml:space="preserve">                                        </w:t>
      </w:r>
      <w:r w:rsidR="007D09E3">
        <w:rPr>
          <w:rFonts w:ascii="Times New Roman" w:hAnsi="Times New Roman"/>
          <w:b/>
          <w:szCs w:val="24"/>
          <w:lang w:val="ru-RU"/>
        </w:rPr>
        <w:t xml:space="preserve">ФОРБИНД </w:t>
      </w:r>
      <w:r w:rsidR="007D09E3" w:rsidRPr="00264561">
        <w:rPr>
          <w:rFonts w:ascii="Times New Roman" w:hAnsi="Times New Roman"/>
          <w:b/>
          <w:szCs w:val="24"/>
          <w:lang w:val="ru-RU"/>
        </w:rPr>
        <w:t>ЕООД</w:t>
      </w:r>
    </w:p>
    <w:p w14:paraId="5DD2F841" w14:textId="76F06E0D" w:rsidR="009F7836" w:rsidRPr="007D09E3" w:rsidRDefault="007D09E3" w:rsidP="00264561">
      <w:pPr>
        <w:ind w:left="7080" w:firstLine="708"/>
        <w:jc w:val="right"/>
        <w:rPr>
          <w:rFonts w:ascii="Times New Roman" w:hAnsi="Times New Roman"/>
          <w:b/>
          <w:szCs w:val="24"/>
          <w:lang w:val="ru-RU"/>
        </w:rPr>
      </w:pPr>
      <w:r w:rsidRPr="00264561">
        <w:rPr>
          <w:rFonts w:ascii="Times New Roman" w:hAnsi="Times New Roman"/>
          <w:b/>
          <w:szCs w:val="24"/>
          <w:lang w:val="ru-RU"/>
        </w:rPr>
        <w:t>ЕИК 204862305</w:t>
      </w:r>
    </w:p>
    <w:p w14:paraId="018ABC32" w14:textId="77777777" w:rsidR="009F7836" w:rsidRPr="00264561" w:rsidRDefault="009F7836" w:rsidP="00264561">
      <w:pPr>
        <w:ind w:left="5040"/>
        <w:jc w:val="right"/>
        <w:rPr>
          <w:b/>
          <w:sz w:val="18"/>
          <w:szCs w:val="18"/>
          <w:lang w:val="ru-RU"/>
        </w:rPr>
      </w:pPr>
    </w:p>
    <w:p w14:paraId="426270D4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</w:p>
    <w:p w14:paraId="558F445D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743E96CC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202C0958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546F4AE9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4C99B398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3F8BBE16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F083319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289D2F82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02EFD1A3" w14:textId="77777777" w:rsidR="007D09E3" w:rsidRPr="007D09E3" w:rsidRDefault="007D09E3" w:rsidP="007D09E3">
      <w:pPr>
        <w:rPr>
          <w:rFonts w:ascii="Times New Roman" w:hAnsi="Times New Roman"/>
          <w:b/>
          <w:szCs w:val="24"/>
        </w:rPr>
      </w:pPr>
      <w:r w:rsidRPr="007D09E3">
        <w:rPr>
          <w:rFonts w:ascii="Times New Roman" w:hAnsi="Times New Roman"/>
          <w:b/>
          <w:szCs w:val="24"/>
        </w:rPr>
        <w:t>Закупуване, доставка и монтаж на:</w:t>
      </w:r>
    </w:p>
    <w:p w14:paraId="3DA7C49C" w14:textId="50933360" w:rsidR="009F7836" w:rsidRPr="00E37DCB" w:rsidRDefault="007D09E3" w:rsidP="007D09E3">
      <w:pPr>
        <w:rPr>
          <w:rFonts w:ascii="Times New Roman" w:hAnsi="Times New Roman"/>
          <w:b/>
          <w:szCs w:val="24"/>
          <w:lang w:val="ru-RU"/>
        </w:rPr>
      </w:pPr>
      <w:r w:rsidRPr="00E37DCB">
        <w:rPr>
          <w:rFonts w:ascii="Times New Roman" w:hAnsi="Times New Roman"/>
          <w:b/>
          <w:szCs w:val="24"/>
        </w:rPr>
        <w:t>Обособена позиция 3: "UV принтер" - 1 бр.</w:t>
      </w:r>
      <w:r w:rsidR="001972A8" w:rsidRPr="00E37DCB">
        <w:rPr>
          <w:rFonts w:ascii="Times New Roman" w:hAnsi="Times New Roman"/>
          <w:b/>
          <w:szCs w:val="24"/>
        </w:rPr>
        <w:t xml:space="preserve"> </w:t>
      </w:r>
    </w:p>
    <w:p w14:paraId="682E63CB" w14:textId="77777777" w:rsidR="009F7836" w:rsidRPr="00E37DCB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E37DCB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56B75BC1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5347E25D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07C3EF2B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02BAEEE2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586B18A9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1F9DECF5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08982A28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5095E805" w14:textId="77777777" w:rsidR="009F7836" w:rsidRPr="00B22C33" w:rsidRDefault="009F7836" w:rsidP="00264561">
      <w:pPr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21F2D718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7C326DEF" w14:textId="77777777"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54DC9DE1" w14:textId="77777777" w:rsidR="007D09E3" w:rsidRDefault="007D09E3" w:rsidP="007D09E3">
      <w:pPr>
        <w:ind w:firstLine="708"/>
        <w:rPr>
          <w:rFonts w:ascii="Times New Roman" w:hAnsi="Times New Roman"/>
          <w:b/>
          <w:szCs w:val="24"/>
        </w:rPr>
      </w:pPr>
      <w:r w:rsidRPr="007D09E3">
        <w:rPr>
          <w:rFonts w:ascii="Times New Roman" w:hAnsi="Times New Roman"/>
          <w:b/>
          <w:szCs w:val="24"/>
        </w:rPr>
        <w:t>Закупуване, доставка и монтаж на:</w:t>
      </w:r>
    </w:p>
    <w:p w14:paraId="4AB710A2" w14:textId="77777777" w:rsidR="00E37DCB" w:rsidRPr="007D09E3" w:rsidRDefault="00E37DCB" w:rsidP="007D09E3">
      <w:pPr>
        <w:ind w:firstLine="708"/>
        <w:rPr>
          <w:rFonts w:ascii="Times New Roman" w:hAnsi="Times New Roman"/>
          <w:b/>
          <w:szCs w:val="24"/>
        </w:rPr>
      </w:pPr>
    </w:p>
    <w:p w14:paraId="0736AD96" w14:textId="2D239FD2" w:rsidR="00E37DCB" w:rsidRDefault="00E37DCB" w:rsidP="00E37DCB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      </w:t>
      </w:r>
      <w:r w:rsidRPr="00E37DCB">
        <w:rPr>
          <w:rFonts w:ascii="Times New Roman" w:hAnsi="Times New Roman"/>
          <w:b/>
          <w:szCs w:val="24"/>
        </w:rPr>
        <w:t xml:space="preserve">Обособена позиция 3: "UV принтер" - 1 бр. </w:t>
      </w:r>
    </w:p>
    <w:p w14:paraId="6C05EC6B" w14:textId="77777777" w:rsidR="00E37DCB" w:rsidRPr="00E37DCB" w:rsidRDefault="00E37DCB" w:rsidP="00E37DCB">
      <w:pPr>
        <w:rPr>
          <w:rFonts w:ascii="Times New Roman" w:hAnsi="Times New Roman"/>
          <w:b/>
          <w:szCs w:val="24"/>
          <w:lang w:val="ru-RU"/>
        </w:rPr>
      </w:pPr>
    </w:p>
    <w:p w14:paraId="51F20A9E" w14:textId="2313D3EC" w:rsidR="009F7836" w:rsidRPr="00B22C33" w:rsidRDefault="009F7836" w:rsidP="007D09E3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4D8E32AE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633B0A89" w14:textId="6D2DB555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980C38" w:rsidRPr="00B22C33">
        <w:rPr>
          <w:rFonts w:ascii="Times New Roman" w:hAnsi="Times New Roman"/>
          <w:szCs w:val="24"/>
        </w:rPr>
        <w:t>нормативно установения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6B1014FD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63022B57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65458524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37119C6E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39AB0672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71231F20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6B6DF50D" w14:textId="77777777" w:rsidR="0046265B" w:rsidRPr="0046265B" w:rsidRDefault="002A79DF" w:rsidP="00264561">
      <w:pPr>
        <w:ind w:left="2124" w:firstLine="708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745ED93F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75C14AE2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1362A9D4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4B19E8E1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3179"/>
        <w:gridCol w:w="1294"/>
      </w:tblGrid>
      <w:tr w:rsidR="0046265B" w:rsidRPr="0046265B" w14:paraId="141B00E7" w14:textId="77777777" w:rsidTr="00E37DCB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E8CA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167A5A30" w14:textId="303A051E" w:rsidR="0046265B" w:rsidRPr="007D09E3" w:rsidRDefault="001972A8" w:rsidP="00A12FE6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  <w:lang w:val="ru-RU"/>
              </w:rPr>
            </w:pPr>
            <w:r w:rsidRPr="007D09E3">
              <w:rPr>
                <w:rFonts w:ascii="Times New Roman" w:hAnsi="Times New Roman"/>
                <w:b/>
                <w:color w:val="000000"/>
                <w:position w:val="8"/>
                <w:szCs w:val="24"/>
                <w:lang w:val="ru-RU"/>
              </w:rPr>
              <w:t xml:space="preserve">                 </w:t>
            </w:r>
            <w:r w:rsidR="007D09E3">
              <w:rPr>
                <w:rFonts w:ascii="Times New Roman" w:hAnsi="Times New Roman"/>
                <w:b/>
                <w:color w:val="000000"/>
                <w:position w:val="8"/>
                <w:szCs w:val="24"/>
                <w:lang w:val="ru-RU"/>
              </w:rPr>
              <w:t>Форбинд</w:t>
            </w:r>
            <w:r w:rsidRPr="007D09E3">
              <w:rPr>
                <w:rFonts w:ascii="Times New Roman" w:hAnsi="Times New Roman"/>
                <w:b/>
                <w:color w:val="000000"/>
                <w:position w:val="8"/>
                <w:szCs w:val="24"/>
                <w:lang w:val="ru-RU"/>
              </w:rPr>
              <w:t xml:space="preserve"> ЕООД</w:t>
            </w:r>
          </w:p>
          <w:p w14:paraId="6EE29DE1" w14:textId="77777777"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6265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B4A8" w14:textId="77777777"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4481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56E84D7F" w14:textId="77777777" w:rsidTr="00E37DCB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50F1" w14:textId="0FA406D6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  <w:r w:rsidRPr="0046265B">
              <w:rPr>
                <w:rFonts w:ascii="Times New Roman" w:hAnsi="Times New Roman"/>
                <w:szCs w:val="24"/>
              </w:rPr>
              <w:t>/ услугите / строителството:</w:t>
            </w:r>
          </w:p>
          <w:p w14:paraId="478F042C" w14:textId="77777777" w:rsidR="007D09E3" w:rsidRPr="007D09E3" w:rsidRDefault="007D09E3" w:rsidP="007D09E3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7D09E3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Закупуване, доставка и монтаж на:</w:t>
            </w:r>
          </w:p>
          <w:p w14:paraId="15AAB14D" w14:textId="77777777" w:rsidR="000A2ED8" w:rsidRDefault="000A2ED8" w:rsidP="00BE461A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14:paraId="2D9ABBD3" w14:textId="77777777" w:rsidR="000A2ED8" w:rsidRDefault="00BE461A" w:rsidP="00BE461A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  <w:lang w:val="ru-RU"/>
              </w:rPr>
            </w:pPr>
            <w:r w:rsidRPr="007D09E3">
              <w:rPr>
                <w:rFonts w:ascii="Times New Roman" w:hAnsi="Times New Roman"/>
                <w:b/>
                <w:color w:val="000000"/>
                <w:position w:val="8"/>
                <w:szCs w:val="24"/>
                <w:lang w:val="ru-RU"/>
              </w:rPr>
              <w:t xml:space="preserve">ОП </w:t>
            </w:r>
            <w:r w:rsidR="000A2ED8" w:rsidRPr="000A2ED8">
              <w:rPr>
                <w:rFonts w:ascii="Times New Roman" w:hAnsi="Times New Roman"/>
                <w:b/>
                <w:color w:val="000000"/>
                <w:position w:val="8"/>
                <w:szCs w:val="24"/>
                <w:lang w:val="ru-RU"/>
              </w:rPr>
              <w:t>3: "UV принтер" - 1 бр.</w:t>
            </w:r>
          </w:p>
          <w:p w14:paraId="4FBD981D" w14:textId="1340877F" w:rsidR="007E154A" w:rsidRPr="007E154A" w:rsidRDefault="007E154A" w:rsidP="00FC45C9">
            <w:pPr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  <w:r w:rsidRPr="007E154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Задължителни минимални характеристики:</w:t>
            </w:r>
          </w:p>
          <w:p w14:paraId="7A3AD38F" w14:textId="471C541C" w:rsidR="007E154A" w:rsidRDefault="00FC45C9" w:rsidP="00FC45C9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  <w:lang w:val="en-US"/>
              </w:rPr>
              <w:t>-</w:t>
            </w:r>
            <w:r w:rsidR="00E37DCB" w:rsidRPr="00E37DC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 Работна маса алуминиева с равнинност 0,1</w:t>
            </w:r>
            <w:r w:rsidR="00E37DCB">
              <w:rPr>
                <w:rFonts w:ascii="Times New Roman" w:hAnsi="Times New Roman"/>
                <w:color w:val="000000"/>
                <w:position w:val="8"/>
                <w:szCs w:val="24"/>
              </w:rPr>
              <w:t>mm и  вакуум; - 600х900мм (А1+)</w:t>
            </w:r>
          </w:p>
          <w:p w14:paraId="1FE4B0F3" w14:textId="2618B53F" w:rsidR="00FC45C9" w:rsidRDefault="00FC45C9" w:rsidP="00FC45C9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  <w:lang w:val="en-US"/>
              </w:rPr>
              <w:t>-Maкс.</w:t>
            </w: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 височина на печат 180 мм</w:t>
            </w:r>
          </w:p>
          <w:p w14:paraId="1CEDFAF2" w14:textId="5F8498E3" w:rsidR="00FC45C9" w:rsidRDefault="00FC45C9" w:rsidP="00FC45C9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-Макс.резолюция на печат 2400 х 2400 </w:t>
            </w:r>
            <w:r>
              <w:rPr>
                <w:rFonts w:ascii="Times New Roman" w:hAnsi="Times New Roman"/>
                <w:color w:val="000000"/>
                <w:position w:val="8"/>
                <w:szCs w:val="24"/>
                <w:lang w:val="en-US"/>
              </w:rPr>
              <w:t xml:space="preserve">dpi </w:t>
            </w:r>
          </w:p>
          <w:p w14:paraId="615052CE" w14:textId="4ACDFCD2" w:rsidR="00E37DCB" w:rsidRPr="00E37DCB" w:rsidRDefault="00FC45C9" w:rsidP="00E37DCB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>Скорост на печат – 3 м2/ч</w:t>
            </w:r>
          </w:p>
          <w:p w14:paraId="611B89CA" w14:textId="77777777" w:rsidR="00E37DCB" w:rsidRDefault="00E37DCB" w:rsidP="00E37DCB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 - </w:t>
            </w:r>
            <w:r w:rsidRPr="00E37DCB">
              <w:rPr>
                <w:rFonts w:ascii="Times New Roman" w:hAnsi="Times New Roman"/>
                <w:color w:val="000000"/>
                <w:position w:val="8"/>
                <w:szCs w:val="24"/>
              </w:rPr>
              <w:t>Брой цветни канали - 20бр –</w:t>
            </w:r>
          </w:p>
          <w:p w14:paraId="2AAA0A0B" w14:textId="77777777" w:rsidR="00E37DCB" w:rsidRDefault="00E37DCB" w:rsidP="00E37DCB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E37DC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 CMYK Lc Lm Lk Llk+ 8xW + 4xV </w:t>
            </w:r>
          </w:p>
          <w:p w14:paraId="61859721" w14:textId="58501758" w:rsidR="00E37DCB" w:rsidRPr="00E37DCB" w:rsidRDefault="00E37DCB" w:rsidP="00E37DCB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E37DCB">
              <w:rPr>
                <w:rFonts w:ascii="Times New Roman" w:hAnsi="Times New Roman"/>
                <w:color w:val="000000"/>
                <w:position w:val="8"/>
                <w:szCs w:val="24"/>
              </w:rPr>
              <w:t>(8 канала за основните цветове и четирите лайт цвята + 8 за бяло и 4 за лак)</w:t>
            </w:r>
          </w:p>
          <w:p w14:paraId="4421206C" w14:textId="77777777" w:rsidR="0046265B" w:rsidRDefault="0046265B" w:rsidP="000A2ED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14:paraId="7614613E" w14:textId="060F304F" w:rsidR="000A2ED8" w:rsidRPr="0046265B" w:rsidRDefault="000A2ED8" w:rsidP="000A2ED8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7B97" w14:textId="77777777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114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1EECD67" w14:textId="77777777" w:rsidTr="00E37DCB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DB47" w14:textId="77777777" w:rsidR="0046265B" w:rsidRPr="000A2ED8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0A2ED8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0A2ED8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14:paraId="6175F9F9" w14:textId="77777777" w:rsidR="00676163" w:rsidRPr="000A2ED8" w:rsidRDefault="00676163" w:rsidP="00676163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0A2ED8">
              <w:rPr>
                <w:rFonts w:ascii="Times New Roman" w:hAnsi="Times New Roman"/>
                <w:b/>
                <w:szCs w:val="24"/>
              </w:rPr>
              <w:t>Важи за всички ОП</w:t>
            </w:r>
          </w:p>
          <w:p w14:paraId="0603B4BB" w14:textId="1661AE36" w:rsidR="00676163" w:rsidRPr="000A2ED8" w:rsidRDefault="00676163" w:rsidP="00676163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0A2ED8">
              <w:rPr>
                <w:rFonts w:ascii="Times New Roman" w:hAnsi="Times New Roman"/>
                <w:b/>
                <w:szCs w:val="24"/>
              </w:rPr>
              <w:t>-</w:t>
            </w:r>
            <w:r w:rsidRPr="000A2ED8">
              <w:rPr>
                <w:rFonts w:ascii="Times New Roman" w:hAnsi="Times New Roman"/>
                <w:b/>
                <w:szCs w:val="24"/>
              </w:rPr>
              <w:tab/>
              <w:t xml:space="preserve">Кандидатите следва да предложат в своята оферта гаранционен срок в календарни месеци. </w:t>
            </w:r>
            <w:r w:rsidRPr="00923925">
              <w:rPr>
                <w:rFonts w:ascii="Times New Roman" w:hAnsi="Times New Roman"/>
                <w:b/>
                <w:szCs w:val="24"/>
              </w:rPr>
              <w:t xml:space="preserve">Кандидатите не могат да предлагат гаранционен срок по-кратък от </w:t>
            </w:r>
            <w:r w:rsidR="005F51F7" w:rsidRPr="00923925">
              <w:rPr>
                <w:rFonts w:ascii="Times New Roman" w:hAnsi="Times New Roman"/>
                <w:b/>
                <w:szCs w:val="24"/>
              </w:rPr>
              <w:t>12</w:t>
            </w:r>
            <w:r w:rsidRPr="00923925">
              <w:rPr>
                <w:rFonts w:ascii="Times New Roman" w:hAnsi="Times New Roman"/>
                <w:b/>
                <w:szCs w:val="24"/>
              </w:rPr>
              <w:t xml:space="preserve"> календарни месеца.</w:t>
            </w:r>
            <w:r w:rsidRPr="000A2ED8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  <w:p w14:paraId="43A60847" w14:textId="0D2740C1" w:rsidR="00676163" w:rsidRPr="00923925" w:rsidRDefault="00676163" w:rsidP="00676163">
            <w:pPr>
              <w:jc w:val="both"/>
              <w:rPr>
                <w:rFonts w:ascii="Times New Roman" w:hAnsi="Times New Roman"/>
                <w:b/>
                <w:i/>
                <w:iCs/>
                <w:szCs w:val="24"/>
              </w:rPr>
            </w:pPr>
          </w:p>
          <w:p w14:paraId="53985213" w14:textId="77777777" w:rsidR="00676163" w:rsidRPr="000A2ED8" w:rsidRDefault="00676163" w:rsidP="00676163">
            <w:pPr>
              <w:jc w:val="both"/>
              <w:rPr>
                <w:rFonts w:ascii="Times New Roman" w:hAnsi="Times New Roman"/>
                <w:b/>
                <w:szCs w:val="24"/>
              </w:rPr>
            </w:pPr>
          </w:p>
          <w:p w14:paraId="15918B48" w14:textId="4F15AB38" w:rsidR="00512593" w:rsidRPr="00E37DCB" w:rsidRDefault="00676163" w:rsidP="00676163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E37DCB">
              <w:rPr>
                <w:rFonts w:ascii="Times New Roman" w:hAnsi="Times New Roman"/>
                <w:b/>
                <w:color w:val="EE0000"/>
                <w:szCs w:val="24"/>
              </w:rPr>
              <w:t>-</w:t>
            </w:r>
            <w:r w:rsidRPr="00E37DCB">
              <w:rPr>
                <w:rFonts w:ascii="Times New Roman" w:hAnsi="Times New Roman"/>
                <w:b/>
                <w:szCs w:val="24"/>
              </w:rPr>
              <w:tab/>
              <w:t xml:space="preserve">Участниците следва да предложат в своята оферта срок за доставка в календарни дни. Участниците не могат да предлагат срок за доставка по-дълго от </w:t>
            </w:r>
            <w:r w:rsidR="005F51F7" w:rsidRPr="00E37DCB">
              <w:rPr>
                <w:rFonts w:ascii="Times New Roman" w:hAnsi="Times New Roman"/>
                <w:b/>
                <w:szCs w:val="24"/>
              </w:rPr>
              <w:t>120</w:t>
            </w:r>
            <w:r w:rsidR="000A2ED8" w:rsidRPr="00E37DCB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E37DCB">
              <w:rPr>
                <w:rFonts w:ascii="Times New Roman" w:hAnsi="Times New Roman"/>
                <w:b/>
                <w:szCs w:val="24"/>
              </w:rPr>
              <w:t xml:space="preserve">календарни дни. Кандидати, които предложат срок за доставка </w:t>
            </w:r>
            <w:r w:rsidR="00923925" w:rsidRPr="00E37DCB">
              <w:rPr>
                <w:rFonts w:ascii="Times New Roman" w:hAnsi="Times New Roman"/>
                <w:b/>
                <w:szCs w:val="24"/>
              </w:rPr>
              <w:t>по-дълъг от посочения</w:t>
            </w:r>
            <w:r w:rsidRPr="00E37DCB">
              <w:rPr>
                <w:rFonts w:ascii="Times New Roman" w:hAnsi="Times New Roman"/>
                <w:b/>
                <w:szCs w:val="24"/>
              </w:rPr>
              <w:t xml:space="preserve"> ще бъдат отстранени.</w:t>
            </w:r>
          </w:p>
          <w:p w14:paraId="24FCE7EC" w14:textId="77777777" w:rsidR="00871BF4" w:rsidRDefault="00871BF4" w:rsidP="00676163">
            <w:pPr>
              <w:jc w:val="both"/>
              <w:rPr>
                <w:rFonts w:ascii="Times New Roman" w:hAnsi="Times New Roman"/>
                <w:b/>
                <w:strike/>
                <w:color w:val="EE0000"/>
                <w:szCs w:val="24"/>
              </w:rPr>
            </w:pPr>
          </w:p>
          <w:p w14:paraId="3DDBF3DA" w14:textId="77777777" w:rsidR="00871BF4" w:rsidRDefault="00871BF4" w:rsidP="00676163">
            <w:pPr>
              <w:jc w:val="both"/>
              <w:rPr>
                <w:rFonts w:ascii="Times New Roman" w:hAnsi="Times New Roman"/>
                <w:b/>
                <w:strike/>
                <w:color w:val="EE0000"/>
                <w:szCs w:val="24"/>
              </w:rPr>
            </w:pPr>
          </w:p>
          <w:p w14:paraId="0B98FD9C" w14:textId="7EBD9C92" w:rsidR="0046265B" w:rsidRPr="00E37DCB" w:rsidRDefault="00E37DCB" w:rsidP="00E37DCB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b/>
                <w:lang w:eastAsia="x-none"/>
              </w:rPr>
              <w:lastRenderedPageBreak/>
              <w:t>-</w:t>
            </w:r>
            <w:r w:rsidRPr="00E37DCB">
              <w:rPr>
                <w:b/>
                <w:lang w:eastAsia="x-none"/>
              </w:rPr>
              <w:t xml:space="preserve">Време за реакция при повреда с посещение на сервизен екип“ ( вкл. Онлайн ) – минимум 3 часа  и максимум 8 часа, 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02D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E2A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2894D4D8" w14:textId="77777777" w:rsidTr="00E37DCB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ACC1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lastRenderedPageBreak/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78D234C3" w14:textId="77777777" w:rsidR="00676163" w:rsidRPr="005F51F7" w:rsidRDefault="00676163" w:rsidP="00676163">
            <w:pPr>
              <w:jc w:val="both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5F51F7">
              <w:rPr>
                <w:rFonts w:ascii="Times New Roman" w:hAnsi="Times New Roman"/>
                <w:b/>
                <w:color w:val="000000"/>
                <w:szCs w:val="24"/>
              </w:rPr>
              <w:t>Всички документи следва да бъдат представени на български език.</w:t>
            </w:r>
          </w:p>
          <w:p w14:paraId="333F1613" w14:textId="799814C9" w:rsidR="00676163" w:rsidRPr="005F51F7" w:rsidRDefault="00676163" w:rsidP="00676163">
            <w:pPr>
              <w:jc w:val="both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5F51F7">
              <w:rPr>
                <w:rFonts w:ascii="Times New Roman" w:hAnsi="Times New Roman"/>
                <w:b/>
                <w:color w:val="000000"/>
                <w:szCs w:val="24"/>
              </w:rPr>
              <w:t xml:space="preserve">1. Гаранционна карта </w:t>
            </w:r>
            <w:r w:rsidR="00E37DCB">
              <w:rPr>
                <w:rFonts w:ascii="Times New Roman" w:hAnsi="Times New Roman"/>
                <w:b/>
                <w:color w:val="000000"/>
                <w:szCs w:val="24"/>
              </w:rPr>
              <w:t xml:space="preserve">и </w:t>
            </w:r>
            <w:r w:rsidR="00E37DCB" w:rsidRPr="00DD2165">
              <w:rPr>
                <w:rFonts w:ascii="Times New Roman" w:hAnsi="Times New Roman"/>
                <w:bCs/>
                <w:szCs w:val="24"/>
              </w:rPr>
              <w:t>инструкция за експлоатация на български език;</w:t>
            </w:r>
          </w:p>
          <w:p w14:paraId="163EACD9" w14:textId="77777777" w:rsidR="0046265B" w:rsidRPr="0078795A" w:rsidRDefault="00D90515" w:rsidP="0078795A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F51F7">
              <w:rPr>
                <w:rFonts w:ascii="Times New Roman" w:hAnsi="Times New Roman"/>
                <w:b/>
                <w:color w:val="000000"/>
                <w:szCs w:val="24"/>
              </w:rPr>
              <w:t>2</w:t>
            </w:r>
            <w:r w:rsidR="0078795A" w:rsidRPr="005F51F7">
              <w:rPr>
                <w:rFonts w:ascii="Times New Roman" w:hAnsi="Times New Roman"/>
                <w:b/>
                <w:color w:val="000000"/>
                <w:szCs w:val="24"/>
              </w:rPr>
              <w:t>.Приемно-предавателен протокол за доставка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C16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15B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08743B3B" w14:textId="77777777" w:rsidTr="00E37DCB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2C7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17D5EFA9" w14:textId="77777777" w:rsidR="0046265B" w:rsidRPr="008F744D" w:rsidRDefault="00652116" w:rsidP="00A12FE6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8F744D">
              <w:rPr>
                <w:rFonts w:ascii="Times New Roman" w:hAnsi="Times New Roman"/>
                <w:b/>
                <w:szCs w:val="24"/>
              </w:rPr>
              <w:t>Н</w:t>
            </w:r>
            <w:r w:rsidR="008F744D" w:rsidRPr="008F744D">
              <w:rPr>
                <w:rFonts w:ascii="Times New Roman" w:hAnsi="Times New Roman"/>
                <w:b/>
                <w:szCs w:val="24"/>
              </w:rPr>
              <w:t>еприложимо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F30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E63C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26DFDDF3" w14:textId="77777777" w:rsidTr="00E37DCB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F915" w14:textId="77777777" w:rsid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14:paraId="1C3092BE" w14:textId="77777777" w:rsidR="00676163" w:rsidRPr="00676163" w:rsidRDefault="00676163" w:rsidP="00A12FE6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5F51F7">
              <w:rPr>
                <w:rFonts w:ascii="Times New Roman" w:hAnsi="Times New Roman"/>
                <w:b/>
                <w:szCs w:val="24"/>
              </w:rPr>
              <w:t>неприложимо</w:t>
            </w:r>
          </w:p>
          <w:p w14:paraId="0E7A3D19" w14:textId="77777777" w:rsidR="0046265B" w:rsidRPr="0046265B" w:rsidRDefault="0046265B" w:rsidP="00676163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2CC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3DC0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6B1CC47D" w14:textId="77777777" w:rsidTr="00E37DCB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6CB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7622C170" w14:textId="77777777" w:rsidR="0046265B" w:rsidRPr="009F7DAF" w:rsidRDefault="009F7DAF" w:rsidP="00A12FE6">
            <w:pPr>
              <w:jc w:val="both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9F7DAF">
              <w:rPr>
                <w:rFonts w:ascii="Times New Roman" w:hAnsi="Times New Roman"/>
                <w:b/>
                <w:color w:val="000000"/>
                <w:szCs w:val="24"/>
              </w:rPr>
              <w:t>неприложимо</w:t>
            </w:r>
          </w:p>
          <w:p w14:paraId="2E63CED0" w14:textId="77777777" w:rsidR="0046265B" w:rsidRPr="0046265B" w:rsidRDefault="0046265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D56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DA6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6865EC01" w14:textId="77777777" w:rsidTr="00E37DCB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EC6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Други: _____________________________</w:t>
            </w:r>
          </w:p>
          <w:p w14:paraId="3D3B914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CED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18F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291BD861" w14:textId="77777777"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14:paraId="2C48B7F0" w14:textId="77777777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7CC53C97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35B254DB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156E33E5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3FC9A5F8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35F0E367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7550A4C1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31CD851D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14:paraId="6045593D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786CE6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F67259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2B8D7C0D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DCCFA5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16CD60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44D1AD06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E78E28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72C753F7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7D68A7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24B34B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FF4247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E6533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9D3356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5DF38DC7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D0FE2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73356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922BE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684D9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37105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26687B3F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2F7A3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31B15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2B98F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5A759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1D9A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DF330C" w:rsidRPr="00060621" w14:paraId="5EE0398D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CD89C" w14:textId="77777777" w:rsidR="00DF330C" w:rsidRPr="00DF330C" w:rsidRDefault="00DF330C" w:rsidP="00060621">
            <w:pPr>
              <w:rPr>
                <w:rFonts w:ascii="Times New Roman" w:hAnsi="Times New Roman"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E9F67" w14:textId="77777777" w:rsidR="00DF330C" w:rsidRPr="00060621" w:rsidRDefault="00DF330C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61E3D" w14:textId="77777777" w:rsidR="00DF330C" w:rsidRPr="00060621" w:rsidRDefault="00DF330C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2F29D" w14:textId="77777777" w:rsidR="00DF330C" w:rsidRPr="00060621" w:rsidRDefault="00DF330C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22C74" w14:textId="77777777" w:rsidR="00DF330C" w:rsidRPr="00060621" w:rsidRDefault="00DF330C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DF330C" w:rsidRPr="00060621" w14:paraId="4F4F3300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CC723" w14:textId="77777777" w:rsidR="00DF330C" w:rsidRPr="00DF330C" w:rsidRDefault="00DF330C" w:rsidP="00060621">
            <w:pPr>
              <w:rPr>
                <w:rFonts w:ascii="Times New Roman" w:hAnsi="Times New Roman"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5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07FA8" w14:textId="77777777" w:rsidR="00DF330C" w:rsidRPr="00060621" w:rsidRDefault="00DF330C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DFFC4" w14:textId="77777777" w:rsidR="00DF330C" w:rsidRPr="00060621" w:rsidRDefault="00DF330C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9AA5D" w14:textId="77777777" w:rsidR="00DF330C" w:rsidRPr="00060621" w:rsidRDefault="00DF330C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9996A" w14:textId="77777777" w:rsidR="00DF330C" w:rsidRPr="00060621" w:rsidRDefault="00DF330C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DF330C" w:rsidRPr="00060621" w14:paraId="54134B75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46962" w14:textId="77777777" w:rsidR="00DF330C" w:rsidRPr="00DF330C" w:rsidRDefault="00DF330C" w:rsidP="00060621">
            <w:pPr>
              <w:rPr>
                <w:rFonts w:ascii="Times New Roman" w:hAnsi="Times New Roman"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6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B9B09" w14:textId="77777777" w:rsidR="00DF330C" w:rsidRPr="00060621" w:rsidRDefault="00DF330C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77837" w14:textId="77777777" w:rsidR="00DF330C" w:rsidRPr="00060621" w:rsidRDefault="00DF330C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BCEE9" w14:textId="77777777" w:rsidR="00DF330C" w:rsidRPr="00060621" w:rsidRDefault="00DF330C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DC74A" w14:textId="77777777" w:rsidR="00DF330C" w:rsidRPr="00060621" w:rsidRDefault="00DF330C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2ACDCA2F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29EB9" w14:textId="77777777" w:rsidR="00060621" w:rsidRPr="00DF330C" w:rsidRDefault="00DF330C" w:rsidP="00060621">
            <w:pPr>
              <w:rPr>
                <w:rFonts w:ascii="Times New Roman" w:hAnsi="Times New Roman"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7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FE32B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AB8CD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0423A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975E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33D232AF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21EF339A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lastRenderedPageBreak/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709B4E1E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1110D76D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4E253442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0452A2A5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71363F2C" w14:textId="77777777"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14:paraId="492273C5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49C01EEA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6A6EC262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36241F77" w14:textId="77777777" w:rsidR="00671339" w:rsidRPr="007D09E3" w:rsidRDefault="00060621" w:rsidP="00060621">
      <w:pPr>
        <w:rPr>
          <w:rFonts w:ascii="Times New Roman" w:hAnsi="Times New Roman"/>
          <w:lang w:val="ru-RU"/>
        </w:rPr>
      </w:pPr>
      <w:r w:rsidRPr="00060621">
        <w:rPr>
          <w:rFonts w:ascii="Times New Roman" w:hAnsi="Times New Roman"/>
        </w:rPr>
        <w:t>Предлаганият от нас начин на плащане е, както следва:</w:t>
      </w:r>
    </w:p>
    <w:p w14:paraId="22D7E75B" w14:textId="77777777" w:rsidR="00DF330C" w:rsidRDefault="00DF330C" w:rsidP="00060621">
      <w:pPr>
        <w:rPr>
          <w:rFonts w:ascii="Times New Roman" w:hAnsi="Times New Roman"/>
        </w:rPr>
      </w:pPr>
    </w:p>
    <w:p w14:paraId="4FD360B4" w14:textId="77777777" w:rsidR="00DF330C" w:rsidRPr="00DF330C" w:rsidRDefault="00DF330C" w:rsidP="00060621">
      <w:pPr>
        <w:rPr>
          <w:rFonts w:ascii="Times New Roman" w:hAnsi="Times New Roman"/>
          <w:b/>
        </w:rPr>
      </w:pPr>
      <w:r w:rsidRPr="00DF330C">
        <w:rPr>
          <w:rFonts w:ascii="Times New Roman" w:hAnsi="Times New Roman"/>
          <w:b/>
        </w:rPr>
        <w:t>Важи за всички ОП</w:t>
      </w:r>
    </w:p>
    <w:p w14:paraId="7B31C0A3" w14:textId="77777777" w:rsidR="00DF330C" w:rsidRDefault="00060621" w:rsidP="00DF330C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 </w:t>
      </w:r>
    </w:p>
    <w:p w14:paraId="58A315DD" w14:textId="77777777" w:rsidR="005F51F7" w:rsidRPr="005F51F7" w:rsidRDefault="005F51F7" w:rsidP="005F51F7">
      <w:pPr>
        <w:rPr>
          <w:rFonts w:ascii="Times New Roman" w:hAnsi="Times New Roman"/>
          <w:b/>
        </w:rPr>
      </w:pPr>
      <w:r w:rsidRPr="005F51F7">
        <w:rPr>
          <w:rFonts w:ascii="Times New Roman" w:hAnsi="Times New Roman"/>
          <w:b/>
        </w:rPr>
        <w:t>Заплащането ще се извърши по банков път в лева, както следва:</w:t>
      </w:r>
    </w:p>
    <w:p w14:paraId="038A9994" w14:textId="2917AD6E" w:rsidR="005F51F7" w:rsidRPr="005F51F7" w:rsidRDefault="005F51F7" w:rsidP="005F51F7">
      <w:pPr>
        <w:rPr>
          <w:rFonts w:ascii="Times New Roman" w:hAnsi="Times New Roman"/>
          <w:b/>
        </w:rPr>
      </w:pPr>
      <w:r w:rsidRPr="005F51F7">
        <w:rPr>
          <w:rFonts w:ascii="Times New Roman" w:hAnsi="Times New Roman"/>
          <w:b/>
        </w:rPr>
        <w:t>-</w:t>
      </w:r>
      <w:r w:rsidRPr="005F51F7">
        <w:rPr>
          <w:rFonts w:ascii="Times New Roman" w:hAnsi="Times New Roman"/>
          <w:b/>
        </w:rPr>
        <w:tab/>
        <w:t>Авансово плащане – в размер на ............... лв (....................................) без ДДС, представляващо</w:t>
      </w:r>
      <w:r>
        <w:rPr>
          <w:rFonts w:ascii="Times New Roman" w:hAnsi="Times New Roman"/>
          <w:b/>
        </w:rPr>
        <w:t xml:space="preserve">  </w:t>
      </w:r>
      <w:r w:rsidRPr="005F51F7">
        <w:rPr>
          <w:rFonts w:ascii="Times New Roman" w:hAnsi="Times New Roman"/>
          <w:b/>
        </w:rPr>
        <w:t>35% от общата цена в срок до 7 (седем) календарни дни от влизане в сила на договора и след представяне на оригинална данъчна фактура за дължимата сума.</w:t>
      </w:r>
    </w:p>
    <w:p w14:paraId="77327185" w14:textId="70056570" w:rsidR="005F51F7" w:rsidRPr="005F51F7" w:rsidRDefault="005F51F7" w:rsidP="005F51F7">
      <w:pPr>
        <w:rPr>
          <w:rFonts w:ascii="Times New Roman" w:hAnsi="Times New Roman"/>
          <w:b/>
        </w:rPr>
      </w:pPr>
      <w:r w:rsidRPr="005F51F7">
        <w:rPr>
          <w:rFonts w:ascii="Times New Roman" w:hAnsi="Times New Roman"/>
          <w:b/>
        </w:rPr>
        <w:t>-</w:t>
      </w:r>
      <w:r w:rsidRPr="005F51F7">
        <w:rPr>
          <w:rFonts w:ascii="Times New Roman" w:hAnsi="Times New Roman"/>
          <w:b/>
        </w:rPr>
        <w:tab/>
        <w:t>Междинно плащане –</w:t>
      </w:r>
      <w:r w:rsidRPr="005F51F7">
        <w:t xml:space="preserve"> </w:t>
      </w:r>
      <w:r w:rsidRPr="005F51F7">
        <w:rPr>
          <w:rFonts w:ascii="Times New Roman" w:hAnsi="Times New Roman"/>
          <w:b/>
        </w:rPr>
        <w:t xml:space="preserve">в размер на ............... лв (....................................) без ДДС, представляващо </w:t>
      </w:r>
      <w:r>
        <w:rPr>
          <w:rFonts w:ascii="Times New Roman" w:hAnsi="Times New Roman"/>
          <w:b/>
        </w:rPr>
        <w:t xml:space="preserve"> </w:t>
      </w:r>
      <w:r w:rsidRPr="005F51F7">
        <w:rPr>
          <w:rFonts w:ascii="Times New Roman" w:hAnsi="Times New Roman"/>
          <w:b/>
        </w:rPr>
        <w:t>45% от общата цена в срок до 10 (десет) календарни дни от получаване на писмено уведомление от Изпълнителя, че оборудването е в готовност за инсталиране и представяне на оригинална данъчна фактура за дължимата сума.</w:t>
      </w:r>
    </w:p>
    <w:p w14:paraId="01C49C26" w14:textId="12CE57E9" w:rsidR="005F51F7" w:rsidRPr="005F51F7" w:rsidRDefault="005F51F7" w:rsidP="005F51F7">
      <w:pPr>
        <w:rPr>
          <w:rFonts w:ascii="Times New Roman" w:hAnsi="Times New Roman"/>
          <w:b/>
        </w:rPr>
      </w:pPr>
      <w:r w:rsidRPr="005F51F7">
        <w:rPr>
          <w:rFonts w:ascii="Times New Roman" w:hAnsi="Times New Roman"/>
          <w:b/>
        </w:rPr>
        <w:t>-  Окончателно плащане –</w:t>
      </w:r>
      <w:r w:rsidRPr="005F51F7">
        <w:t xml:space="preserve"> </w:t>
      </w:r>
      <w:r w:rsidRPr="005F51F7">
        <w:rPr>
          <w:rFonts w:ascii="Times New Roman" w:hAnsi="Times New Roman"/>
          <w:b/>
        </w:rPr>
        <w:t>в размер на ............... лв (....................................) без ДДС, представляващо</w:t>
      </w:r>
      <w:r>
        <w:rPr>
          <w:rFonts w:ascii="Times New Roman" w:hAnsi="Times New Roman"/>
          <w:b/>
        </w:rPr>
        <w:t xml:space="preserve"> </w:t>
      </w:r>
      <w:r w:rsidRPr="005F51F7">
        <w:rPr>
          <w:rFonts w:ascii="Times New Roman" w:hAnsi="Times New Roman"/>
          <w:b/>
        </w:rPr>
        <w:t xml:space="preserve"> 20% от общата цена в срок до 30 (тридесет) календарни дни след доставка и пуск в експлоатация на оборудването и след представяне на следните документи: </w:t>
      </w:r>
    </w:p>
    <w:p w14:paraId="6EA7164C" w14:textId="77777777" w:rsidR="005F51F7" w:rsidRPr="005F51F7" w:rsidRDefault="005F51F7" w:rsidP="005F51F7">
      <w:pPr>
        <w:rPr>
          <w:rFonts w:ascii="Times New Roman" w:hAnsi="Times New Roman"/>
          <w:b/>
        </w:rPr>
      </w:pPr>
      <w:r w:rsidRPr="005F51F7">
        <w:rPr>
          <w:rFonts w:ascii="Times New Roman" w:hAnsi="Times New Roman"/>
          <w:b/>
        </w:rPr>
        <w:t>-</w:t>
      </w:r>
      <w:r w:rsidRPr="005F51F7">
        <w:rPr>
          <w:rFonts w:ascii="Times New Roman" w:hAnsi="Times New Roman"/>
          <w:b/>
        </w:rPr>
        <w:tab/>
        <w:t>двустранно подписан от представители на двете страни приемо-предавателен протокол за напълно завършена доставка и въвеждане в експлоатация на доставената техника и оборудване;</w:t>
      </w:r>
    </w:p>
    <w:p w14:paraId="1B0F602B" w14:textId="77777777" w:rsidR="005F51F7" w:rsidRPr="005F51F7" w:rsidRDefault="005F51F7" w:rsidP="005F51F7">
      <w:pPr>
        <w:rPr>
          <w:rFonts w:ascii="Times New Roman" w:hAnsi="Times New Roman"/>
          <w:b/>
        </w:rPr>
      </w:pPr>
      <w:r w:rsidRPr="005F51F7">
        <w:rPr>
          <w:rFonts w:ascii="Times New Roman" w:hAnsi="Times New Roman"/>
          <w:b/>
        </w:rPr>
        <w:t>-</w:t>
      </w:r>
      <w:r w:rsidRPr="005F51F7">
        <w:rPr>
          <w:rFonts w:ascii="Times New Roman" w:hAnsi="Times New Roman"/>
          <w:b/>
        </w:rPr>
        <w:tab/>
        <w:t>оригинална данъчна фактура за дължимата сума;</w:t>
      </w:r>
    </w:p>
    <w:p w14:paraId="37E91415" w14:textId="77777777" w:rsidR="005F51F7" w:rsidRPr="005F51F7" w:rsidRDefault="005F51F7" w:rsidP="005F51F7">
      <w:pPr>
        <w:rPr>
          <w:rFonts w:ascii="Times New Roman" w:hAnsi="Times New Roman"/>
          <w:b/>
        </w:rPr>
      </w:pPr>
      <w:r w:rsidRPr="005F51F7">
        <w:rPr>
          <w:rFonts w:ascii="Times New Roman" w:hAnsi="Times New Roman"/>
          <w:b/>
        </w:rPr>
        <w:t>-</w:t>
      </w:r>
      <w:r w:rsidRPr="005F51F7">
        <w:rPr>
          <w:rFonts w:ascii="Times New Roman" w:hAnsi="Times New Roman"/>
          <w:b/>
        </w:rPr>
        <w:tab/>
      </w:r>
      <w:r w:rsidRPr="00923925">
        <w:rPr>
          <w:rFonts w:ascii="Times New Roman" w:hAnsi="Times New Roman"/>
          <w:b/>
        </w:rPr>
        <w:t>инструкция за експлоатация на български език;</w:t>
      </w:r>
    </w:p>
    <w:p w14:paraId="03B447E5" w14:textId="77777777" w:rsidR="005F51F7" w:rsidRPr="005F51F7" w:rsidRDefault="005F51F7" w:rsidP="005F51F7">
      <w:pPr>
        <w:rPr>
          <w:rFonts w:ascii="Times New Roman" w:hAnsi="Times New Roman"/>
          <w:b/>
        </w:rPr>
      </w:pPr>
      <w:r w:rsidRPr="005F51F7">
        <w:rPr>
          <w:rFonts w:ascii="Times New Roman" w:hAnsi="Times New Roman"/>
          <w:b/>
        </w:rPr>
        <w:t>-</w:t>
      </w:r>
      <w:r w:rsidRPr="005F51F7">
        <w:rPr>
          <w:rFonts w:ascii="Times New Roman" w:hAnsi="Times New Roman"/>
          <w:b/>
        </w:rPr>
        <w:tab/>
        <w:t>декларации за съответствие, ако е приложимо;</w:t>
      </w:r>
    </w:p>
    <w:p w14:paraId="78AD1A83" w14:textId="3636BCA3" w:rsidR="005F51F7" w:rsidRDefault="005F51F7" w:rsidP="005F51F7">
      <w:pPr>
        <w:rPr>
          <w:rFonts w:ascii="Times New Roman" w:hAnsi="Times New Roman"/>
          <w:b/>
        </w:rPr>
      </w:pPr>
      <w:r w:rsidRPr="005F51F7">
        <w:rPr>
          <w:rFonts w:ascii="Times New Roman" w:hAnsi="Times New Roman"/>
          <w:b/>
        </w:rPr>
        <w:t>-</w:t>
      </w:r>
      <w:r w:rsidRPr="005F51F7">
        <w:rPr>
          <w:rFonts w:ascii="Times New Roman" w:hAnsi="Times New Roman"/>
          <w:b/>
        </w:rPr>
        <w:tab/>
        <w:t>гаранционна карта.</w:t>
      </w:r>
    </w:p>
    <w:p w14:paraId="50A15FCE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14:paraId="59E54F15" w14:textId="497F0C57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D90515">
        <w:rPr>
          <w:rFonts w:ascii="Times New Roman" w:hAnsi="Times New Roman"/>
        </w:rPr>
        <w:t xml:space="preserve">При </w:t>
      </w:r>
      <w:r w:rsidR="00407E23" w:rsidRPr="00D90515">
        <w:rPr>
          <w:rFonts w:ascii="Times New Roman" w:hAnsi="Times New Roman"/>
        </w:rPr>
        <w:t>разминаване</w:t>
      </w:r>
      <w:r w:rsidRPr="00D90515">
        <w:rPr>
          <w:rFonts w:ascii="Times New Roman" w:hAnsi="Times New Roman"/>
        </w:rPr>
        <w:t xml:space="preserve"> между предложените единична и обща цена, валидна ще бъде единичната</w:t>
      </w:r>
      <w:r w:rsidR="005F51F7">
        <w:rPr>
          <w:rFonts w:ascii="Times New Roman" w:hAnsi="Times New Roman"/>
        </w:rPr>
        <w:t xml:space="preserve"> </w:t>
      </w:r>
      <w:r w:rsidRPr="00D90515">
        <w:rPr>
          <w:rFonts w:ascii="Times New Roman" w:hAnsi="Times New Roman"/>
        </w:rPr>
        <w:t>цена на офертата. В случай че бъде открито такова несъответствие, ще бъдем задължени да приведем общата цена в съответствие с единичната</w:t>
      </w:r>
      <w:r w:rsidRPr="00060621">
        <w:rPr>
          <w:rFonts w:ascii="Times New Roman" w:hAnsi="Times New Roman"/>
        </w:rPr>
        <w:t xml:space="preserve">  цена на офертата.</w:t>
      </w:r>
    </w:p>
    <w:p w14:paraId="4D17AC06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202F4264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5012B27F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78568681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2A72F0EF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1691D439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7387488D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27F72BC1" w14:textId="77777777"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lastRenderedPageBreak/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14:paraId="50565F8F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1C9CBFA0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44702C53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1E6145C5" w14:textId="77777777"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14:paraId="14BE5356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648FC9A1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7B3718F3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BC51EF6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24418070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7FE8FD95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28554679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6A7D67D8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6805CC24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417578E4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52AB8750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9E41527" w16cex:dateUtc="2025-09-02T10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62FC61E" w16cid:durableId="79E4152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179C9E" w14:textId="77777777" w:rsidR="00CA0CEB" w:rsidRDefault="00CA0CEB">
      <w:r>
        <w:separator/>
      </w:r>
    </w:p>
  </w:endnote>
  <w:endnote w:type="continuationSeparator" w:id="0">
    <w:p w14:paraId="07AC6833" w14:textId="77777777" w:rsidR="00CA0CEB" w:rsidRDefault="00CA0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5F698B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60C04E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DE92B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600F">
      <w:rPr>
        <w:rStyle w:val="PageNumber"/>
        <w:noProof/>
      </w:rPr>
      <w:t>5</w:t>
    </w:r>
    <w:r>
      <w:rPr>
        <w:rStyle w:val="PageNumber"/>
      </w:rPr>
      <w:fldChar w:fldCharType="end"/>
    </w:r>
  </w:p>
  <w:p w14:paraId="2D59A271" w14:textId="77777777" w:rsidR="000A2ED8" w:rsidRPr="00562DCB" w:rsidRDefault="000A2ED8" w:rsidP="000A2ED8">
    <w:pPr>
      <w:pStyle w:val="Footer"/>
      <w:jc w:val="center"/>
      <w:rPr>
        <w:i/>
        <w:sz w:val="18"/>
        <w:szCs w:val="18"/>
      </w:rPr>
    </w:pPr>
    <w:r w:rsidRPr="00562DCB">
      <w:rPr>
        <w:i/>
        <w:sz w:val="18"/>
        <w:szCs w:val="18"/>
      </w:rPr>
      <w:t>Проект  № BG16RFPR001-1.004-</w:t>
    </w:r>
    <w:r>
      <w:rPr>
        <w:i/>
        <w:sz w:val="18"/>
        <w:szCs w:val="18"/>
      </w:rPr>
      <w:t>2468</w:t>
    </w:r>
    <w:r w:rsidRPr="00562DCB">
      <w:rPr>
        <w:i/>
        <w:sz w:val="18"/>
        <w:szCs w:val="18"/>
      </w:rPr>
      <w:t>-C01, финансиран от Програма „Kонкурентоспособност и иновации в предприятията“ 2021-2027, съфинансирана от Европейския съюз.</w:t>
    </w:r>
  </w:p>
  <w:p w14:paraId="62B98644" w14:textId="77777777" w:rsidR="000A2ED8" w:rsidRPr="00562DCB" w:rsidRDefault="000A2ED8" w:rsidP="000A2ED8">
    <w:pPr>
      <w:pStyle w:val="Footer"/>
      <w:jc w:val="center"/>
      <w:rPr>
        <w:i/>
        <w:sz w:val="18"/>
        <w:szCs w:val="18"/>
      </w:rPr>
    </w:pPr>
    <w:r w:rsidRPr="00562DCB">
      <w:rPr>
        <w:i/>
        <w:sz w:val="18"/>
        <w:szCs w:val="18"/>
      </w:rPr>
      <w:t>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</w:p>
  <w:p w14:paraId="0260C7E8" w14:textId="77777777" w:rsidR="000A2ED8" w:rsidRPr="00562DCB" w:rsidRDefault="000A2ED8" w:rsidP="000A2ED8">
    <w:pPr>
      <w:pStyle w:val="Footer"/>
      <w:jc w:val="center"/>
      <w:rPr>
        <w:i/>
        <w:sz w:val="18"/>
        <w:szCs w:val="18"/>
      </w:rPr>
    </w:pPr>
    <w:r w:rsidRPr="00562DCB">
      <w:rPr>
        <w:i/>
        <w:sz w:val="18"/>
        <w:szCs w:val="18"/>
      </w:rPr>
      <w:t>„</w:t>
    </w:r>
    <w:r>
      <w:rPr>
        <w:i/>
        <w:sz w:val="18"/>
        <w:szCs w:val="18"/>
      </w:rPr>
      <w:t>Форбинд</w:t>
    </w:r>
    <w:r w:rsidRPr="00562DCB">
      <w:rPr>
        <w:i/>
        <w:sz w:val="18"/>
        <w:szCs w:val="18"/>
      </w:rPr>
      <w:t>“ЕООД и при никакви обстоятелства не може да се приема, че този документ отразява официалното становище на Европейския съюз и Управляващия орган</w:t>
    </w:r>
  </w:p>
  <w:p w14:paraId="5D306162" w14:textId="0A48FE8A" w:rsidR="00015AA4" w:rsidRDefault="00015AA4" w:rsidP="000A2ED8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9706C" w14:textId="0CCF76C2" w:rsidR="00562DCB" w:rsidRPr="00562DCB" w:rsidRDefault="00562DCB" w:rsidP="00562DCB">
    <w:pPr>
      <w:pStyle w:val="Footer"/>
      <w:jc w:val="center"/>
      <w:rPr>
        <w:i/>
        <w:sz w:val="18"/>
        <w:szCs w:val="18"/>
      </w:rPr>
    </w:pPr>
    <w:bookmarkStart w:id="1" w:name="_Hlk207710755"/>
    <w:bookmarkStart w:id="2" w:name="_Hlk207710756"/>
    <w:bookmarkStart w:id="3" w:name="_Hlk207710757"/>
    <w:bookmarkStart w:id="4" w:name="_Hlk207710758"/>
    <w:bookmarkStart w:id="5" w:name="_Hlk207710759"/>
    <w:bookmarkStart w:id="6" w:name="_Hlk207710760"/>
    <w:bookmarkStart w:id="7" w:name="_Hlk207710761"/>
    <w:bookmarkStart w:id="8" w:name="_Hlk207710762"/>
    <w:r w:rsidRPr="00562DCB">
      <w:rPr>
        <w:i/>
        <w:sz w:val="18"/>
        <w:szCs w:val="18"/>
      </w:rPr>
      <w:t>Проект  № BG16RFPR001-1.004-</w:t>
    </w:r>
    <w:r w:rsidR="007D09E3">
      <w:rPr>
        <w:i/>
        <w:sz w:val="18"/>
        <w:szCs w:val="18"/>
      </w:rPr>
      <w:t>2468</w:t>
    </w:r>
    <w:r w:rsidRPr="00562DCB">
      <w:rPr>
        <w:i/>
        <w:sz w:val="18"/>
        <w:szCs w:val="18"/>
      </w:rPr>
      <w:t>-C01, финансиран от Програма „Kонкурентоспособност и иновации в предприятията“ 2021-2027, съфинансирана от Европейския съюз.</w:t>
    </w:r>
  </w:p>
  <w:p w14:paraId="491AB361" w14:textId="77777777" w:rsidR="00562DCB" w:rsidRPr="00562DCB" w:rsidRDefault="00562DCB" w:rsidP="00562DCB">
    <w:pPr>
      <w:pStyle w:val="Footer"/>
      <w:jc w:val="center"/>
      <w:rPr>
        <w:i/>
        <w:sz w:val="18"/>
        <w:szCs w:val="18"/>
      </w:rPr>
    </w:pPr>
    <w:r w:rsidRPr="00562DCB">
      <w:rPr>
        <w:i/>
        <w:sz w:val="18"/>
        <w:szCs w:val="18"/>
      </w:rPr>
      <w:t>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</w:p>
  <w:p w14:paraId="20606968" w14:textId="11D64F55" w:rsidR="00562DCB" w:rsidRPr="00562DCB" w:rsidRDefault="00562DCB" w:rsidP="00562DCB">
    <w:pPr>
      <w:pStyle w:val="Footer"/>
      <w:jc w:val="center"/>
      <w:rPr>
        <w:i/>
        <w:sz w:val="18"/>
        <w:szCs w:val="18"/>
      </w:rPr>
    </w:pPr>
    <w:r w:rsidRPr="00562DCB">
      <w:rPr>
        <w:i/>
        <w:sz w:val="18"/>
        <w:szCs w:val="18"/>
      </w:rPr>
      <w:t>„</w:t>
    </w:r>
    <w:r w:rsidR="007D09E3">
      <w:rPr>
        <w:i/>
        <w:sz w:val="18"/>
        <w:szCs w:val="18"/>
      </w:rPr>
      <w:t>Форбинд</w:t>
    </w:r>
    <w:r w:rsidRPr="00562DCB">
      <w:rPr>
        <w:i/>
        <w:sz w:val="18"/>
        <w:szCs w:val="18"/>
      </w:rPr>
      <w:t>“ЕООД 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bookmarkEnd w:id="1"/>
    <w:bookmarkEnd w:id="2"/>
    <w:bookmarkEnd w:id="3"/>
    <w:bookmarkEnd w:id="4"/>
    <w:bookmarkEnd w:id="5"/>
    <w:bookmarkEnd w:id="6"/>
    <w:bookmarkEnd w:id="7"/>
    <w:bookmarkEnd w:id="8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61ADB" w14:textId="77777777" w:rsidR="00CA0CEB" w:rsidRDefault="00CA0CEB">
      <w:r>
        <w:separator/>
      </w:r>
    </w:p>
  </w:footnote>
  <w:footnote w:type="continuationSeparator" w:id="0">
    <w:p w14:paraId="6D0E265E" w14:textId="77777777" w:rsidR="00CA0CEB" w:rsidRDefault="00CA0CEB">
      <w:r>
        <w:continuationSeparator/>
      </w:r>
    </w:p>
  </w:footnote>
  <w:footnote w:id="1">
    <w:p w14:paraId="46847F5D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74D09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8331F5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B1E54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600F">
      <w:rPr>
        <w:rStyle w:val="PageNumber"/>
        <w:noProof/>
      </w:rPr>
      <w:t>5</w:t>
    </w:r>
    <w:r>
      <w:rPr>
        <w:rStyle w:val="PageNumber"/>
      </w:rPr>
      <w:fldChar w:fldCharType="end"/>
    </w:r>
  </w:p>
  <w:p w14:paraId="7C8767F6" w14:textId="77777777" w:rsidR="00015AA4" w:rsidRDefault="00015AA4">
    <w:pPr>
      <w:pStyle w:val="Header"/>
      <w:rPr>
        <w:lang w:val="en-US"/>
      </w:rPr>
    </w:pPr>
  </w:p>
  <w:p w14:paraId="71AC3456" w14:textId="77777777" w:rsidR="00015AA4" w:rsidRDefault="00015AA4">
    <w:pPr>
      <w:pStyle w:val="Header"/>
      <w:rPr>
        <w:lang w:val="en-US"/>
      </w:rPr>
    </w:pPr>
  </w:p>
  <w:p w14:paraId="7660BDB3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7C39EA" w14:paraId="08377738" w14:textId="77777777" w:rsidTr="001E4636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14:paraId="47FDB4EA" w14:textId="77777777" w:rsidTr="008435B1">
            <w:tc>
              <w:tcPr>
                <w:tcW w:w="4531" w:type="dxa"/>
                <w:vAlign w:val="center"/>
                <w:hideMark/>
              </w:tcPr>
              <w:p w14:paraId="508B7AFE" w14:textId="0E709CB8" w:rsidR="008435B1" w:rsidRPr="008435B1" w:rsidRDefault="005F52DA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0BBC1C2B" wp14:editId="30F6FDBA">
                      <wp:extent cx="2301240" cy="480060"/>
                      <wp:effectExtent l="0" t="0" r="0" b="0"/>
                      <wp:docPr id="1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1240" cy="4800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11FA3CDD" w14:textId="7DEC5B57" w:rsidR="008435B1" w:rsidRDefault="005F52DA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4A9162B4" wp14:editId="28591E4E">
                      <wp:extent cx="2301240" cy="640080"/>
                      <wp:effectExtent l="0" t="0" r="0" b="0"/>
                      <wp:docPr id="2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1240" cy="640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6B124B8C" w14:textId="77777777"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37E93232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52E544A8" w14:textId="77777777"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B3028"/>
    <w:multiLevelType w:val="hybridMultilevel"/>
    <w:tmpl w:val="5F909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B0603"/>
    <w:multiLevelType w:val="hybridMultilevel"/>
    <w:tmpl w:val="B498DDD0"/>
    <w:lvl w:ilvl="0" w:tplc="A824117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567763"/>
    <w:multiLevelType w:val="hybridMultilevel"/>
    <w:tmpl w:val="BB5EBD12"/>
    <w:lvl w:ilvl="0" w:tplc="FB688E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>
    <w:nsid w:val="254A38A0"/>
    <w:multiLevelType w:val="hybridMultilevel"/>
    <w:tmpl w:val="E826BF6A"/>
    <w:lvl w:ilvl="0" w:tplc="C61A76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2C4472"/>
    <w:multiLevelType w:val="hybridMultilevel"/>
    <w:tmpl w:val="11625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673595"/>
    <w:multiLevelType w:val="hybridMultilevel"/>
    <w:tmpl w:val="96F81374"/>
    <w:lvl w:ilvl="0" w:tplc="7D8E57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027F65"/>
    <w:multiLevelType w:val="hybridMultilevel"/>
    <w:tmpl w:val="442492A2"/>
    <w:lvl w:ilvl="0" w:tplc="A656D6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0D6504"/>
    <w:multiLevelType w:val="hybridMultilevel"/>
    <w:tmpl w:val="3FAE7BFE"/>
    <w:lvl w:ilvl="0" w:tplc="6DF00A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275095"/>
    <w:multiLevelType w:val="hybridMultilevel"/>
    <w:tmpl w:val="7D2EC1FA"/>
    <w:lvl w:ilvl="0" w:tplc="5BBC918E">
      <w:numFmt w:val="bullet"/>
      <w:lvlText w:val="-"/>
      <w:lvlJc w:val="left"/>
      <w:pPr>
        <w:ind w:left="720" w:hanging="360"/>
      </w:pPr>
      <w:rPr>
        <w:rFonts w:ascii="HebarU" w:eastAsia="Times New Roman" w:hAnsi="HebarU" w:cs="Times New Roman" w:hint="default"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571A71"/>
    <w:multiLevelType w:val="hybridMultilevel"/>
    <w:tmpl w:val="2398D598"/>
    <w:lvl w:ilvl="0" w:tplc="5204F6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11"/>
  </w:num>
  <w:num w:numId="10">
    <w:abstractNumId w:val="9"/>
  </w:num>
  <w:num w:numId="11">
    <w:abstractNumId w:val="2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12C31"/>
    <w:rsid w:val="00015AA4"/>
    <w:rsid w:val="00015FC2"/>
    <w:rsid w:val="000436EA"/>
    <w:rsid w:val="000444F4"/>
    <w:rsid w:val="00050E6F"/>
    <w:rsid w:val="00052CC3"/>
    <w:rsid w:val="00060621"/>
    <w:rsid w:val="000655E4"/>
    <w:rsid w:val="00071B10"/>
    <w:rsid w:val="00076518"/>
    <w:rsid w:val="00082303"/>
    <w:rsid w:val="00095BEB"/>
    <w:rsid w:val="000A2ED8"/>
    <w:rsid w:val="000E0383"/>
    <w:rsid w:val="000E3B0B"/>
    <w:rsid w:val="000F42FB"/>
    <w:rsid w:val="00121910"/>
    <w:rsid w:val="001337AA"/>
    <w:rsid w:val="00146AB5"/>
    <w:rsid w:val="0014781B"/>
    <w:rsid w:val="0016079E"/>
    <w:rsid w:val="00182032"/>
    <w:rsid w:val="00195F17"/>
    <w:rsid w:val="001972A8"/>
    <w:rsid w:val="001E1995"/>
    <w:rsid w:val="001E2B97"/>
    <w:rsid w:val="001F6C0C"/>
    <w:rsid w:val="00217394"/>
    <w:rsid w:val="00264561"/>
    <w:rsid w:val="0027017A"/>
    <w:rsid w:val="00281DA3"/>
    <w:rsid w:val="00291D79"/>
    <w:rsid w:val="0029441C"/>
    <w:rsid w:val="002A79DF"/>
    <w:rsid w:val="002C0E34"/>
    <w:rsid w:val="00313AD4"/>
    <w:rsid w:val="00322694"/>
    <w:rsid w:val="0034421F"/>
    <w:rsid w:val="003511E9"/>
    <w:rsid w:val="00364980"/>
    <w:rsid w:val="0037264B"/>
    <w:rsid w:val="003A1778"/>
    <w:rsid w:val="003A5D39"/>
    <w:rsid w:val="003C2F94"/>
    <w:rsid w:val="003E387C"/>
    <w:rsid w:val="003F0AD6"/>
    <w:rsid w:val="003F4A0F"/>
    <w:rsid w:val="003F73F7"/>
    <w:rsid w:val="00400207"/>
    <w:rsid w:val="00407E23"/>
    <w:rsid w:val="004248A3"/>
    <w:rsid w:val="00425852"/>
    <w:rsid w:val="0043488C"/>
    <w:rsid w:val="0045077D"/>
    <w:rsid w:val="0046265B"/>
    <w:rsid w:val="00493CF0"/>
    <w:rsid w:val="0049571C"/>
    <w:rsid w:val="004C278B"/>
    <w:rsid w:val="00500C78"/>
    <w:rsid w:val="00507290"/>
    <w:rsid w:val="00512593"/>
    <w:rsid w:val="00523183"/>
    <w:rsid w:val="005258B3"/>
    <w:rsid w:val="005303AC"/>
    <w:rsid w:val="0054314E"/>
    <w:rsid w:val="005524B1"/>
    <w:rsid w:val="00561799"/>
    <w:rsid w:val="00562DCB"/>
    <w:rsid w:val="00584989"/>
    <w:rsid w:val="00587B2B"/>
    <w:rsid w:val="0059400D"/>
    <w:rsid w:val="005A012E"/>
    <w:rsid w:val="005E1A21"/>
    <w:rsid w:val="005F0AF8"/>
    <w:rsid w:val="005F3454"/>
    <w:rsid w:val="005F51F7"/>
    <w:rsid w:val="005F52DA"/>
    <w:rsid w:val="00611830"/>
    <w:rsid w:val="006212F9"/>
    <w:rsid w:val="00634BC0"/>
    <w:rsid w:val="00652116"/>
    <w:rsid w:val="00671339"/>
    <w:rsid w:val="00676163"/>
    <w:rsid w:val="00680D22"/>
    <w:rsid w:val="0069670B"/>
    <w:rsid w:val="006A25DA"/>
    <w:rsid w:val="006B5633"/>
    <w:rsid w:val="006D1001"/>
    <w:rsid w:val="006D4D13"/>
    <w:rsid w:val="006F48D4"/>
    <w:rsid w:val="007312BB"/>
    <w:rsid w:val="007404EE"/>
    <w:rsid w:val="00741198"/>
    <w:rsid w:val="0074430C"/>
    <w:rsid w:val="0075600F"/>
    <w:rsid w:val="0076218F"/>
    <w:rsid w:val="00770B1A"/>
    <w:rsid w:val="00771641"/>
    <w:rsid w:val="00781B64"/>
    <w:rsid w:val="0078597B"/>
    <w:rsid w:val="0078795A"/>
    <w:rsid w:val="007B563B"/>
    <w:rsid w:val="007C39EA"/>
    <w:rsid w:val="007C56D6"/>
    <w:rsid w:val="007D09E3"/>
    <w:rsid w:val="007D1BBF"/>
    <w:rsid w:val="007D4047"/>
    <w:rsid w:val="007E154A"/>
    <w:rsid w:val="0080150D"/>
    <w:rsid w:val="00817B83"/>
    <w:rsid w:val="0082019B"/>
    <w:rsid w:val="00827F72"/>
    <w:rsid w:val="008435B1"/>
    <w:rsid w:val="00860ED0"/>
    <w:rsid w:val="00871BF4"/>
    <w:rsid w:val="008B67EF"/>
    <w:rsid w:val="008C4215"/>
    <w:rsid w:val="008E0494"/>
    <w:rsid w:val="008F744D"/>
    <w:rsid w:val="00922716"/>
    <w:rsid w:val="00923925"/>
    <w:rsid w:val="009302A2"/>
    <w:rsid w:val="0095227D"/>
    <w:rsid w:val="00953E4C"/>
    <w:rsid w:val="00961002"/>
    <w:rsid w:val="00976CE7"/>
    <w:rsid w:val="00980C38"/>
    <w:rsid w:val="00984119"/>
    <w:rsid w:val="0098424F"/>
    <w:rsid w:val="009A64E4"/>
    <w:rsid w:val="009C6315"/>
    <w:rsid w:val="009F7836"/>
    <w:rsid w:val="009F7DAF"/>
    <w:rsid w:val="00A12FE6"/>
    <w:rsid w:val="00A13AFD"/>
    <w:rsid w:val="00A153D1"/>
    <w:rsid w:val="00A20EA2"/>
    <w:rsid w:val="00A267DD"/>
    <w:rsid w:val="00A26A4E"/>
    <w:rsid w:val="00A50A4C"/>
    <w:rsid w:val="00A63654"/>
    <w:rsid w:val="00A673DE"/>
    <w:rsid w:val="00A76301"/>
    <w:rsid w:val="00A83922"/>
    <w:rsid w:val="00A90C52"/>
    <w:rsid w:val="00AB270D"/>
    <w:rsid w:val="00AC3243"/>
    <w:rsid w:val="00AC4C88"/>
    <w:rsid w:val="00AF3555"/>
    <w:rsid w:val="00AF37C7"/>
    <w:rsid w:val="00B273C2"/>
    <w:rsid w:val="00B4452E"/>
    <w:rsid w:val="00B46F67"/>
    <w:rsid w:val="00B541F5"/>
    <w:rsid w:val="00B62423"/>
    <w:rsid w:val="00BB0FE3"/>
    <w:rsid w:val="00BD01E3"/>
    <w:rsid w:val="00BD1E1F"/>
    <w:rsid w:val="00BD3D26"/>
    <w:rsid w:val="00BE461A"/>
    <w:rsid w:val="00C157B2"/>
    <w:rsid w:val="00C607C9"/>
    <w:rsid w:val="00C60A36"/>
    <w:rsid w:val="00C76C51"/>
    <w:rsid w:val="00C82D0B"/>
    <w:rsid w:val="00C830AF"/>
    <w:rsid w:val="00C84AE1"/>
    <w:rsid w:val="00C9339D"/>
    <w:rsid w:val="00CA0CEB"/>
    <w:rsid w:val="00CA6F4A"/>
    <w:rsid w:val="00CA77C3"/>
    <w:rsid w:val="00CD241E"/>
    <w:rsid w:val="00CF0361"/>
    <w:rsid w:val="00CF45B3"/>
    <w:rsid w:val="00D13188"/>
    <w:rsid w:val="00D1636A"/>
    <w:rsid w:val="00D26E8B"/>
    <w:rsid w:val="00D3317C"/>
    <w:rsid w:val="00D416A4"/>
    <w:rsid w:val="00D5553E"/>
    <w:rsid w:val="00D66B31"/>
    <w:rsid w:val="00D90515"/>
    <w:rsid w:val="00D94BF7"/>
    <w:rsid w:val="00DA75D1"/>
    <w:rsid w:val="00DB1512"/>
    <w:rsid w:val="00DC3AB3"/>
    <w:rsid w:val="00DC6B71"/>
    <w:rsid w:val="00DD7847"/>
    <w:rsid w:val="00DE1E71"/>
    <w:rsid w:val="00DF330C"/>
    <w:rsid w:val="00E177C8"/>
    <w:rsid w:val="00E37DCB"/>
    <w:rsid w:val="00E821F7"/>
    <w:rsid w:val="00E87D36"/>
    <w:rsid w:val="00E92CE1"/>
    <w:rsid w:val="00E9683D"/>
    <w:rsid w:val="00ED42B2"/>
    <w:rsid w:val="00EE29F8"/>
    <w:rsid w:val="00F021A9"/>
    <w:rsid w:val="00F12AFD"/>
    <w:rsid w:val="00F25650"/>
    <w:rsid w:val="00F34E30"/>
    <w:rsid w:val="00F439CD"/>
    <w:rsid w:val="00F52DA7"/>
    <w:rsid w:val="00F5525F"/>
    <w:rsid w:val="00F64A05"/>
    <w:rsid w:val="00F671F6"/>
    <w:rsid w:val="00F833C9"/>
    <w:rsid w:val="00F95447"/>
    <w:rsid w:val="00FC45C9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DE46D3"/>
  <w15:docId w15:val="{5AF54774-3A9B-4C03-AC1F-6D0E6675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09E3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FooterChar">
    <w:name w:val="Footer Char"/>
    <w:link w:val="Footer"/>
    <w:rsid w:val="000A2ED8"/>
    <w:rPr>
      <w:rFonts w:ascii="HebarU" w:hAnsi="HebarU"/>
      <w:sz w:val="24"/>
      <w:lang w:val="bg-BG"/>
    </w:rPr>
  </w:style>
  <w:style w:type="paragraph" w:styleId="ListParagraph">
    <w:name w:val="List Paragraph"/>
    <w:basedOn w:val="Normal"/>
    <w:uiPriority w:val="34"/>
    <w:qFormat/>
    <w:rsid w:val="00FC45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340E6-C897-4D26-86ED-F9B3B1BE6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7764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Microsoft account</cp:lastModifiedBy>
  <cp:revision>2</cp:revision>
  <cp:lastPrinted>2011-03-22T15:11:00Z</cp:lastPrinted>
  <dcterms:created xsi:type="dcterms:W3CDTF">2025-10-20T14:51:00Z</dcterms:created>
  <dcterms:modified xsi:type="dcterms:W3CDTF">2025-10-20T14:51:00Z</dcterms:modified>
</cp:coreProperties>
</file>